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B8" w:rsidRDefault="00F054B8" w:rsidP="00AE5CE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6313170" cy="10119360"/>
            <wp:effectExtent l="19050" t="0" r="0" b="0"/>
            <wp:docPr id="1" name="Рисунок 1" descr="C:\Users\User\Documents\img20220908_13070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20908_1307068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327" cy="1012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CE7" w:rsidRPr="00F07610" w:rsidRDefault="00AE5CE7" w:rsidP="00F054B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7610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</w:t>
      </w:r>
    </w:p>
    <w:p w:rsidR="00AE5CE7" w:rsidRPr="00F07610" w:rsidRDefault="00AE5CE7" w:rsidP="00AE5CE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Заведующий МБДОУ детский </w:t>
      </w:r>
      <w:r w:rsidRPr="00F07610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ад</w:t>
      </w:r>
      <w:r w:rsidRPr="00F0761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</w:p>
    <w:p w:rsidR="00AE5CE7" w:rsidRDefault="00AE5CE7" w:rsidP="00AE5CE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E5CE7" w:rsidRPr="00F07610" w:rsidRDefault="00AE5CE7" w:rsidP="00AE5CE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 Павлова Л.И.                                                                                                                             Приказ №       от </w:t>
      </w:r>
      <w:r w:rsidR="007B0BB0" w:rsidRPr="007B0BB0">
        <w:rPr>
          <w:rFonts w:ascii="Times New Roman" w:eastAsia="Calibri" w:hAnsi="Times New Roman" w:cs="Times New Roman"/>
          <w:sz w:val="28"/>
          <w:szCs w:val="28"/>
        </w:rPr>
        <w:t>30</w:t>
      </w:r>
      <w:r w:rsidRPr="007B0BB0">
        <w:rPr>
          <w:rFonts w:ascii="Times New Roman" w:eastAsia="Calibri" w:hAnsi="Times New Roman" w:cs="Times New Roman"/>
          <w:sz w:val="28"/>
          <w:szCs w:val="28"/>
        </w:rPr>
        <w:t>.08.202</w:t>
      </w:r>
      <w:r w:rsidR="0088430C" w:rsidRPr="007B0BB0">
        <w:rPr>
          <w:rFonts w:ascii="Times New Roman" w:eastAsia="Calibri" w:hAnsi="Times New Roman" w:cs="Times New Roman"/>
          <w:sz w:val="28"/>
          <w:szCs w:val="28"/>
        </w:rPr>
        <w:t>2</w:t>
      </w:r>
      <w:r w:rsidRPr="007B0BB0">
        <w:rPr>
          <w:rFonts w:ascii="Times New Roman" w:eastAsia="Calibri" w:hAnsi="Times New Roman" w:cs="Times New Roman"/>
          <w:sz w:val="28"/>
          <w:szCs w:val="28"/>
        </w:rPr>
        <w:t>г</w:t>
      </w:r>
      <w:r w:rsidRPr="00F076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5CE7" w:rsidRDefault="00AE5CE7" w:rsidP="00AE5CE7">
      <w:pPr>
        <w:rPr>
          <w:rFonts w:ascii="Times New Roman" w:hAnsi="Times New Roman" w:cs="Times New Roman"/>
          <w:b/>
          <w:sz w:val="28"/>
          <w:szCs w:val="28"/>
        </w:rPr>
      </w:pPr>
    </w:p>
    <w:p w:rsidR="00AE5CE7" w:rsidRDefault="00AE5CE7" w:rsidP="00AE5CE7">
      <w:pPr>
        <w:jc w:val="center"/>
        <w:rPr>
          <w:rFonts w:ascii="Times New Roman" w:hAnsi="Times New Roman" w:cs="Times New Roman"/>
          <w:sz w:val="28"/>
          <w:szCs w:val="28"/>
        </w:rPr>
      </w:pPr>
      <w:r w:rsidRPr="00C17B5D">
        <w:rPr>
          <w:rFonts w:ascii="Times New Roman" w:hAnsi="Times New Roman" w:cs="Times New Roman"/>
          <w:b/>
          <w:sz w:val="28"/>
          <w:szCs w:val="28"/>
        </w:rPr>
        <w:t xml:space="preserve">ПЛАН РАБОТЫ ПСИХОЛОГО-ПЕДАГОГИЧЕСКОГО КОНСИЛИУМА </w:t>
      </w: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№6 на 2022-2023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E5CE7" w:rsidRDefault="00AE5CE7" w:rsidP="00AE5CE7">
      <w:pPr>
        <w:jc w:val="both"/>
        <w:rPr>
          <w:rFonts w:ascii="Times New Roman" w:hAnsi="Times New Roman" w:cs="Times New Roman"/>
          <w:sz w:val="28"/>
          <w:szCs w:val="28"/>
        </w:rPr>
      </w:pPr>
      <w:r w:rsidRPr="00C17B5D">
        <w:rPr>
          <w:rFonts w:ascii="Times New Roman" w:hAnsi="Times New Roman" w:cs="Times New Roman"/>
          <w:b/>
          <w:sz w:val="28"/>
          <w:szCs w:val="28"/>
        </w:rPr>
        <w:t xml:space="preserve"> Цель деятельности </w:t>
      </w:r>
      <w:proofErr w:type="spellStart"/>
      <w:r w:rsidRPr="00C17B5D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Pr="00C17B5D">
        <w:rPr>
          <w:rFonts w:ascii="Times New Roman" w:hAnsi="Times New Roman" w:cs="Times New Roman"/>
          <w:b/>
          <w:sz w:val="28"/>
          <w:szCs w:val="28"/>
        </w:rPr>
        <w:t xml:space="preserve"> ДОУ:</w:t>
      </w:r>
      <w:r w:rsidRPr="00C17B5D">
        <w:rPr>
          <w:rFonts w:ascii="Times New Roman" w:hAnsi="Times New Roman" w:cs="Times New Roman"/>
          <w:sz w:val="28"/>
          <w:szCs w:val="28"/>
        </w:rPr>
        <w:t xml:space="preserve"> своевременное выявление отклонений в психическом и речевом развитии воспитанников и организация системы их </w:t>
      </w:r>
      <w:proofErr w:type="spellStart"/>
      <w:r w:rsidRPr="00C17B5D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C17B5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17B5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17B5D">
        <w:rPr>
          <w:rFonts w:ascii="Times New Roman" w:hAnsi="Times New Roman" w:cs="Times New Roman"/>
          <w:sz w:val="28"/>
          <w:szCs w:val="28"/>
        </w:rPr>
        <w:t xml:space="preserve"> педагогического сопровождения. Обеспечение взаимодействия между членами консилиума, педагогами в совместно организованной деятельности по созданию благоприятных условий, обеспечивающих адаптацию, получения образования, коррекцию и развитие детей в системе ДОУ. </w:t>
      </w:r>
    </w:p>
    <w:p w:rsidR="00AE5CE7" w:rsidRDefault="00AE5CE7" w:rsidP="00AE5CE7">
      <w:pPr>
        <w:jc w:val="both"/>
        <w:rPr>
          <w:rFonts w:ascii="Times New Roman" w:hAnsi="Times New Roman" w:cs="Times New Roman"/>
          <w:sz w:val="28"/>
          <w:szCs w:val="28"/>
        </w:rPr>
      </w:pPr>
      <w:r w:rsidRPr="00C17B5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17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CE7" w:rsidRDefault="00AE5CE7" w:rsidP="00AE5CE7">
      <w:pPr>
        <w:jc w:val="both"/>
        <w:rPr>
          <w:rFonts w:ascii="Times New Roman" w:hAnsi="Times New Roman" w:cs="Times New Roman"/>
          <w:sz w:val="28"/>
          <w:szCs w:val="28"/>
        </w:rPr>
      </w:pPr>
      <w:r w:rsidRPr="00C17B5D">
        <w:rPr>
          <w:rFonts w:ascii="Times New Roman" w:hAnsi="Times New Roman" w:cs="Times New Roman"/>
          <w:sz w:val="28"/>
          <w:szCs w:val="28"/>
        </w:rPr>
        <w:t xml:space="preserve">1. Выявление трудностей в освоении образовательных программ, особенностей в развитии, социальной адаптации и поведении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C17B5D">
        <w:rPr>
          <w:rFonts w:ascii="Times New Roman" w:hAnsi="Times New Roman" w:cs="Times New Roman"/>
          <w:sz w:val="28"/>
          <w:szCs w:val="28"/>
        </w:rPr>
        <w:t xml:space="preserve"> для последующего принятия решений об организации психолого-педагогического сопровождения; </w:t>
      </w:r>
    </w:p>
    <w:p w:rsidR="00AE5CE7" w:rsidRDefault="00AE5CE7" w:rsidP="00AE5CE7">
      <w:pPr>
        <w:jc w:val="both"/>
        <w:rPr>
          <w:rFonts w:ascii="Times New Roman" w:hAnsi="Times New Roman" w:cs="Times New Roman"/>
          <w:sz w:val="28"/>
          <w:szCs w:val="28"/>
        </w:rPr>
      </w:pPr>
      <w:r w:rsidRPr="00C17B5D">
        <w:rPr>
          <w:rFonts w:ascii="Times New Roman" w:hAnsi="Times New Roman" w:cs="Times New Roman"/>
          <w:sz w:val="28"/>
          <w:szCs w:val="28"/>
        </w:rPr>
        <w:t xml:space="preserve">2. Разработка рекомендаций по организации психолого-педагогического сопровождения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C17B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5CE7" w:rsidRDefault="00AE5CE7" w:rsidP="00AE5CE7">
      <w:pPr>
        <w:jc w:val="both"/>
        <w:rPr>
          <w:rFonts w:ascii="Times New Roman" w:hAnsi="Times New Roman" w:cs="Times New Roman"/>
          <w:sz w:val="28"/>
          <w:szCs w:val="28"/>
        </w:rPr>
      </w:pPr>
      <w:r w:rsidRPr="00C17B5D">
        <w:rPr>
          <w:rFonts w:ascii="Times New Roman" w:hAnsi="Times New Roman" w:cs="Times New Roman"/>
          <w:sz w:val="28"/>
          <w:szCs w:val="28"/>
        </w:rPr>
        <w:t xml:space="preserve">3. Консультирование участников образовательных отношений по вопросам актуального психофизического состояния и возможностей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C17B5D">
        <w:rPr>
          <w:rFonts w:ascii="Times New Roman" w:hAnsi="Times New Roman" w:cs="Times New Roman"/>
          <w:sz w:val="28"/>
          <w:szCs w:val="28"/>
        </w:rPr>
        <w:t>; содержания и оказания им психолого-педагогической помощи, создания специальных условий получения образования</w:t>
      </w:r>
      <w:r>
        <w:rPr>
          <w:rFonts w:ascii="Times New Roman" w:hAnsi="Times New Roman" w:cs="Times New Roman"/>
          <w:sz w:val="28"/>
          <w:szCs w:val="28"/>
        </w:rPr>
        <w:t>, воспитания и развития детей</w:t>
      </w:r>
      <w:r w:rsidRPr="00C17B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5CE7" w:rsidRDefault="00AE5CE7" w:rsidP="00AE5CE7">
      <w:pPr>
        <w:jc w:val="both"/>
        <w:rPr>
          <w:rFonts w:ascii="Times New Roman" w:hAnsi="Times New Roman" w:cs="Times New Roman"/>
          <w:sz w:val="28"/>
          <w:szCs w:val="28"/>
        </w:rPr>
      </w:pPr>
      <w:r w:rsidRPr="00C17B5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17B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7B5D">
        <w:rPr>
          <w:rFonts w:ascii="Times New Roman" w:hAnsi="Times New Roman" w:cs="Times New Roman"/>
          <w:sz w:val="28"/>
          <w:szCs w:val="28"/>
        </w:rPr>
        <w:t xml:space="preserve"> выполнением рекомендаций </w:t>
      </w:r>
      <w:proofErr w:type="spellStart"/>
      <w:r w:rsidRPr="00C17B5D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C17B5D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638"/>
        <w:gridCol w:w="5033"/>
        <w:gridCol w:w="2126"/>
        <w:gridCol w:w="142"/>
        <w:gridCol w:w="1559"/>
        <w:gridCol w:w="1134"/>
      </w:tblGrid>
      <w:tr w:rsidR="00AE5CE7" w:rsidTr="005C4D55">
        <w:tc>
          <w:tcPr>
            <w:tcW w:w="638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33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701" w:type="dxa"/>
            <w:gridSpan w:val="2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1134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AE5CE7" w:rsidTr="005C4D55">
        <w:tc>
          <w:tcPr>
            <w:tcW w:w="10632" w:type="dxa"/>
            <w:gridSpan w:val="6"/>
          </w:tcPr>
          <w:p w:rsidR="00AE5CE7" w:rsidRPr="002555F3" w:rsidRDefault="00AE5CE7" w:rsidP="00471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5F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диагностическое</w:t>
            </w:r>
          </w:p>
        </w:tc>
      </w:tr>
      <w:tr w:rsidR="00AE5CE7" w:rsidTr="005C4D55">
        <w:tc>
          <w:tcPr>
            <w:tcW w:w="638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Комплексная диагностика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первичная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, промежуточная, итоговая) детей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трудностями в освоении 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во всех возрастных группах</w:t>
            </w:r>
            <w:r w:rsidRPr="002555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proofErr w:type="gramStart"/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ечевого развития детей;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микросоциальной</w:t>
            </w:r>
            <w:proofErr w:type="spellEnd"/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 среды, в которой воспитывается ребенок;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-уровня физического развития;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-состояния здоровья;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-эмоционально-волевой сферы ребенка;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-ведущей деятельности (игровой);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-коммуникативных умений.</w:t>
            </w:r>
          </w:p>
        </w:tc>
        <w:tc>
          <w:tcPr>
            <w:tcW w:w="2126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 ребенка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воспитатели групп</w:t>
            </w:r>
          </w:p>
        </w:tc>
        <w:tc>
          <w:tcPr>
            <w:tcW w:w="1701" w:type="dxa"/>
            <w:gridSpan w:val="2"/>
          </w:tcPr>
          <w:p w:rsidR="00AE5CE7" w:rsidRDefault="00AE5CE7" w:rsidP="00471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Сентябрь (01-1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.09);</w:t>
            </w:r>
          </w:p>
          <w:p w:rsidR="00AE5CE7" w:rsidRPr="002555F3" w:rsidRDefault="00AE5CE7" w:rsidP="00471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(01.-17.02.)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AE5CE7" w:rsidRDefault="00AE5CE7" w:rsidP="007B0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                                (10-</w:t>
            </w:r>
            <w:r w:rsidR="007B0B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.05).</w:t>
            </w:r>
          </w:p>
        </w:tc>
        <w:tc>
          <w:tcPr>
            <w:tcW w:w="1134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CE7" w:rsidTr="005C4D55">
        <w:tc>
          <w:tcPr>
            <w:tcW w:w="638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033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Диагностика сопровождаемых детей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первичная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, промежуточная,</w:t>
            </w:r>
            <w:r w:rsidR="00884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126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Сопровождающи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 ребенка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воспитатели групп</w:t>
            </w:r>
          </w:p>
        </w:tc>
        <w:tc>
          <w:tcPr>
            <w:tcW w:w="1701" w:type="dxa"/>
            <w:gridSpan w:val="2"/>
          </w:tcPr>
          <w:p w:rsidR="00AE5CE7" w:rsidRDefault="00AE5CE7" w:rsidP="00471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Сентябрь (01-1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.09);</w:t>
            </w:r>
          </w:p>
          <w:p w:rsidR="00AE5CE7" w:rsidRPr="007B0BB0" w:rsidRDefault="007B0BB0" w:rsidP="00471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AE5CE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E5CE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E5C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5CE7">
              <w:rPr>
                <w:rFonts w:ascii="Times New Roman" w:hAnsi="Times New Roman" w:cs="Times New Roman"/>
                <w:sz w:val="28"/>
                <w:szCs w:val="28"/>
              </w:rPr>
              <w:t>2.)</w:t>
            </w:r>
            <w:r w:rsidR="00AE5CE7" w:rsidRPr="007B0B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                                (10-20.05).</w:t>
            </w:r>
          </w:p>
        </w:tc>
        <w:tc>
          <w:tcPr>
            <w:tcW w:w="1134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CE7" w:rsidTr="005C4D55">
        <w:tc>
          <w:tcPr>
            <w:tcW w:w="638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3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комплексного обследования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 обратившихся в </w:t>
            </w:r>
            <w:proofErr w:type="spellStart"/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2126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1701" w:type="dxa"/>
            <w:gridSpan w:val="2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По обращению</w:t>
            </w:r>
          </w:p>
        </w:tc>
        <w:tc>
          <w:tcPr>
            <w:tcW w:w="1134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CE7" w:rsidTr="005C4D55">
        <w:tc>
          <w:tcPr>
            <w:tcW w:w="10632" w:type="dxa"/>
            <w:gridSpan w:val="6"/>
          </w:tcPr>
          <w:p w:rsidR="00AE5CE7" w:rsidRPr="004401EC" w:rsidRDefault="00AE5CE7" w:rsidP="00471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1E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- коррекционное</w:t>
            </w:r>
          </w:p>
        </w:tc>
      </w:tr>
      <w:tr w:rsidR="00AE5CE7" w:rsidTr="005C4D55">
        <w:tc>
          <w:tcPr>
            <w:tcW w:w="638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3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сопровождающих специалистов и педагогов. Ведение журналов.</w:t>
            </w:r>
          </w:p>
        </w:tc>
        <w:tc>
          <w:tcPr>
            <w:tcW w:w="2126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и специалисты</w:t>
            </w:r>
          </w:p>
        </w:tc>
        <w:tc>
          <w:tcPr>
            <w:tcW w:w="1701" w:type="dxa"/>
            <w:gridSpan w:val="2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34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CE7" w:rsidTr="005C4D55">
        <w:tc>
          <w:tcPr>
            <w:tcW w:w="10632" w:type="dxa"/>
            <w:gridSpan w:val="6"/>
          </w:tcPr>
          <w:p w:rsidR="00AE5CE7" w:rsidRPr="004401EC" w:rsidRDefault="00AE5CE7" w:rsidP="00471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1E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просветительско-профилактическое</w:t>
            </w:r>
          </w:p>
        </w:tc>
      </w:tr>
      <w:tr w:rsidR="00AE5CE7" w:rsidTr="005C4D55">
        <w:tc>
          <w:tcPr>
            <w:tcW w:w="638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33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Участие специалистов </w:t>
            </w:r>
            <w:proofErr w:type="spellStart"/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 в родительских собраниях</w:t>
            </w:r>
          </w:p>
        </w:tc>
        <w:tc>
          <w:tcPr>
            <w:tcW w:w="2126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1701" w:type="dxa"/>
            <w:gridSpan w:val="2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CE7" w:rsidTr="005C4D55">
        <w:tc>
          <w:tcPr>
            <w:tcW w:w="638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33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Обновление для родителей стендовой информации в родительских уголках, стендах ДОУ, сайте ДОУ</w:t>
            </w:r>
          </w:p>
        </w:tc>
        <w:tc>
          <w:tcPr>
            <w:tcW w:w="2126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1701" w:type="dxa"/>
            <w:gridSpan w:val="2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Сентябрь, актуализация в течение года</w:t>
            </w:r>
          </w:p>
        </w:tc>
        <w:tc>
          <w:tcPr>
            <w:tcW w:w="1134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CE7" w:rsidTr="005C4D55">
        <w:tc>
          <w:tcPr>
            <w:tcW w:w="638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33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родителями (консультации) по разъяснению значения выполнения рекомендаций </w:t>
            </w:r>
            <w:proofErr w:type="spellStart"/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1701" w:type="dxa"/>
            <w:gridSpan w:val="2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CE7" w:rsidTr="005C4D55">
        <w:tc>
          <w:tcPr>
            <w:tcW w:w="10632" w:type="dxa"/>
            <w:gridSpan w:val="6"/>
          </w:tcPr>
          <w:p w:rsidR="00AE5CE7" w:rsidRPr="004401EC" w:rsidRDefault="00AE5CE7" w:rsidP="00471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1E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- консультативное</w:t>
            </w:r>
          </w:p>
        </w:tc>
      </w:tr>
      <w:tr w:rsidR="00AE5CE7" w:rsidTr="005C4D55">
        <w:tc>
          <w:tcPr>
            <w:tcW w:w="638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33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(по запросу).</w:t>
            </w:r>
          </w:p>
        </w:tc>
        <w:tc>
          <w:tcPr>
            <w:tcW w:w="2268" w:type="dxa"/>
            <w:gridSpan w:val="2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 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дефектолог Учитель-логопед Педагог-психолог</w:t>
            </w:r>
            <w:r w:rsidR="007B0BB0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Воспитатели, инструктор по физической культуре</w:t>
            </w:r>
          </w:p>
        </w:tc>
        <w:tc>
          <w:tcPr>
            <w:tcW w:w="1559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CE7" w:rsidTr="005C4D55">
        <w:tc>
          <w:tcPr>
            <w:tcW w:w="638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33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Консультации специалистов, семинары-практикумы для воспитателей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на тему</w:t>
            </w:r>
            <w:r w:rsidRPr="005F19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«Система коррекционно-развивающей работы для детей с </w:t>
            </w:r>
            <w:r w:rsidR="005C4D55">
              <w:rPr>
                <w:rFonts w:ascii="Times New Roman" w:hAnsi="Times New Roman" w:cs="Times New Roman"/>
                <w:sz w:val="28"/>
                <w:szCs w:val="28"/>
              </w:rPr>
              <w:t xml:space="preserve">тяжелым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недоразвитием речи. </w:t>
            </w:r>
          </w:p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основных видов движений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с ОВЗ </w:t>
            </w:r>
          </w:p>
          <w:p w:rsidR="005C4D55" w:rsidRDefault="00AE5CE7" w:rsidP="005C4D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просмотр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5C4D55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</w:t>
            </w:r>
            <w:r w:rsidR="005C4D55">
              <w:rPr>
                <w:rFonts w:ascii="Times New Roman" w:hAnsi="Times New Roman" w:cs="Times New Roman"/>
                <w:sz w:val="28"/>
                <w:szCs w:val="28"/>
              </w:rPr>
              <w:t xml:space="preserve">е основных видов движений детей с ОВЗ </w:t>
            </w:r>
          </w:p>
          <w:p w:rsidR="00AE5CE7" w:rsidRDefault="005C4D55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5CE7" w:rsidRPr="005F1960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просмотр индивидуального занятия с ребенком ОВЗ</w:t>
            </w:r>
          </w:p>
        </w:tc>
        <w:tc>
          <w:tcPr>
            <w:tcW w:w="2268" w:type="dxa"/>
            <w:gridSpan w:val="2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</w:t>
            </w:r>
            <w:r w:rsidRPr="005F19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физкультуре</w:t>
            </w:r>
          </w:p>
          <w:p w:rsidR="00AE5CE7" w:rsidRDefault="005C4D55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7B0BB0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="007B0BB0" w:rsidRPr="00C17B5D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 w:rsidR="007B0B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0BB0" w:rsidRPr="00C17B5D"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</w:tc>
        <w:tc>
          <w:tcPr>
            <w:tcW w:w="1559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CE7" w:rsidRDefault="005C4D55" w:rsidP="00471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AE5CE7" w:rsidRDefault="00AE5CE7" w:rsidP="00471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CE7" w:rsidRDefault="00AE5CE7" w:rsidP="00471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CE7" w:rsidRDefault="00AE5CE7" w:rsidP="00471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CE7" w:rsidRDefault="005C4D55" w:rsidP="0047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E5CE7" w:rsidRDefault="00AE5CE7" w:rsidP="00471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CE7" w:rsidRDefault="005C4D55" w:rsidP="0047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E5CE7" w:rsidRDefault="00AE5CE7" w:rsidP="00471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CE7" w:rsidRDefault="00AE5CE7" w:rsidP="00471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D55" w:rsidRDefault="005C4D55" w:rsidP="00471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CE7" w:rsidRDefault="00AE5CE7" w:rsidP="0047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C4D55" w:rsidRDefault="005C4D55" w:rsidP="00471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D55" w:rsidRDefault="005C4D55" w:rsidP="0047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CE7" w:rsidTr="005C4D55">
        <w:tc>
          <w:tcPr>
            <w:tcW w:w="10632" w:type="dxa"/>
            <w:gridSpan w:val="6"/>
          </w:tcPr>
          <w:p w:rsidR="00AE5CE7" w:rsidRPr="005F1960" w:rsidRDefault="00AE5CE7" w:rsidP="00471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9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– организационное (контрольно-аналитическое)</w:t>
            </w:r>
          </w:p>
        </w:tc>
      </w:tr>
      <w:tr w:rsidR="00AE5CE7" w:rsidTr="005C4D55">
        <w:tc>
          <w:tcPr>
            <w:tcW w:w="638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33" w:type="dxa"/>
          </w:tcPr>
          <w:p w:rsidR="00AE5CE7" w:rsidRDefault="00AE5CE7" w:rsidP="0047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Плановые заседания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proofErr w:type="gramStart"/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с нормативно-правовыми документами регламентирующими деятельность </w:t>
            </w:r>
            <w:proofErr w:type="spellStart"/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-назначение сопровождающих психолого-педагогического процесса для детей по результатам </w:t>
            </w:r>
            <w:proofErr w:type="spellStart"/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 - обсуждение результатов комплексного обследования детей;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proofErr w:type="gramStart"/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бсуждение результатов образовательной, воспитательной и коррекционной работы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воспитанниками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 -направление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ПМПК;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-составление, утверждение, коррекция индивидуальных образовательных маршрутов;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-разработка рекомендаций для участников образовательных отношений по организации психолого-педагогического сопровождения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 -оценка эффективности и анализ результатов коррекционно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развивающей работы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</w:p>
        </w:tc>
        <w:tc>
          <w:tcPr>
            <w:tcW w:w="2268" w:type="dxa"/>
            <w:gridSpan w:val="2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proofErr w:type="spellStart"/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1559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 заседаний</w:t>
            </w:r>
          </w:p>
        </w:tc>
        <w:tc>
          <w:tcPr>
            <w:tcW w:w="1134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CE7" w:rsidTr="005C4D55">
        <w:trPr>
          <w:trHeight w:val="1363"/>
        </w:trPr>
        <w:tc>
          <w:tcPr>
            <w:tcW w:w="638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33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Внеплановые заседания</w:t>
            </w:r>
          </w:p>
        </w:tc>
        <w:tc>
          <w:tcPr>
            <w:tcW w:w="2268" w:type="dxa"/>
            <w:gridSpan w:val="2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430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proofErr w:type="spellStart"/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1559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884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(при необходимости)</w:t>
            </w:r>
          </w:p>
        </w:tc>
        <w:tc>
          <w:tcPr>
            <w:tcW w:w="1134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CE7" w:rsidTr="005C4D55">
        <w:tc>
          <w:tcPr>
            <w:tcW w:w="638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33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«Состояние работы в ДОУ по речевому развитию дошкольников»</w:t>
            </w:r>
          </w:p>
        </w:tc>
        <w:tc>
          <w:tcPr>
            <w:tcW w:w="2268" w:type="dxa"/>
            <w:gridSpan w:val="2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D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  <w:r w:rsidR="005C4D55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="005C4D55" w:rsidRPr="00C17B5D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 w:rsidR="005C4D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4D55" w:rsidRPr="00C17B5D"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</w:tc>
        <w:tc>
          <w:tcPr>
            <w:tcW w:w="1559" w:type="dxa"/>
          </w:tcPr>
          <w:p w:rsidR="00AE5CE7" w:rsidRDefault="00AE5CE7" w:rsidP="00471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AE5CE7" w:rsidRDefault="00AE5CE7" w:rsidP="00471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5CE7" w:rsidRPr="00C17B5D" w:rsidRDefault="00AE5CE7" w:rsidP="00AE5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59C" w:rsidRDefault="0045259C"/>
    <w:sectPr w:rsidR="0045259C" w:rsidSect="003042D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5CE7"/>
    <w:rsid w:val="00264FEF"/>
    <w:rsid w:val="003649EF"/>
    <w:rsid w:val="0045259C"/>
    <w:rsid w:val="00460D09"/>
    <w:rsid w:val="005C4D55"/>
    <w:rsid w:val="007B0BB0"/>
    <w:rsid w:val="0088430C"/>
    <w:rsid w:val="00961D04"/>
    <w:rsid w:val="00AA78E5"/>
    <w:rsid w:val="00AE5CE7"/>
    <w:rsid w:val="00EC2BEF"/>
    <w:rsid w:val="00F0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2022-09-08T09:58:00Z</cp:lastPrinted>
  <dcterms:created xsi:type="dcterms:W3CDTF">2022-08-29T13:24:00Z</dcterms:created>
  <dcterms:modified xsi:type="dcterms:W3CDTF">2022-09-08T10:11:00Z</dcterms:modified>
</cp:coreProperties>
</file>